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49" w:rsidRPr="00A921B9" w:rsidRDefault="00873449" w:rsidP="00873449">
      <w:pPr>
        <w:pStyle w:val="Heading1"/>
        <w:shd w:val="clear" w:color="auto" w:fill="FFFFFF"/>
        <w:spacing w:before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A921B9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Программа/ Проект </w:t>
      </w:r>
      <w:r w:rsidRPr="00A921B9">
        <w:rPr>
          <w:rFonts w:ascii="GHEA Grapalat" w:hAnsi="GHEA Grapalat"/>
          <w:sz w:val="22"/>
          <w:szCs w:val="22"/>
          <w:u w:val="single"/>
          <w:lang w:val="ru-RU"/>
        </w:rPr>
        <w:t>по улучшению водных и ирригационных услуг Армении</w:t>
      </w:r>
    </w:p>
    <w:p w:rsidR="00352D83" w:rsidRPr="00A921B9" w:rsidRDefault="00352D83" w:rsidP="00E50DF1">
      <w:pPr>
        <w:pStyle w:val="NormalWeb"/>
        <w:spacing w:before="0" w:beforeAutospacing="0" w:after="12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ru-RU"/>
        </w:rPr>
      </w:pPr>
    </w:p>
    <w:p w:rsidR="00352D83" w:rsidRPr="00A921B9" w:rsidRDefault="00352D83" w:rsidP="00E50DF1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ru-RU"/>
        </w:rPr>
      </w:pPr>
      <w:r w:rsidRPr="00A921B9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352D83" w:rsidRPr="00F10BD4" w:rsidTr="00CF038C">
        <w:trPr>
          <w:trHeight w:val="638"/>
        </w:trPr>
        <w:tc>
          <w:tcPr>
            <w:tcW w:w="2346" w:type="dxa"/>
            <w:vAlign w:val="center"/>
          </w:tcPr>
          <w:p w:rsidR="00352D83" w:rsidRPr="00A921B9" w:rsidRDefault="00BF6A0F" w:rsidP="00E50DF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A921B9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352D83" w:rsidRPr="00A921B9" w:rsidRDefault="006D7D59" w:rsidP="00E50DF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u w:val="single"/>
                <w:lang w:val="ru-RU"/>
              </w:rPr>
            </w:pPr>
            <w:r w:rsidRPr="00A921B9">
              <w:rPr>
                <w:rFonts w:ascii="GHEA Grapalat" w:hAnsi="GHEA Grapalat"/>
                <w:b/>
                <w:sz w:val="22"/>
                <w:szCs w:val="22"/>
                <w:u w:val="single"/>
                <w:lang w:val="ru-RU"/>
              </w:rPr>
              <w:t>Специалист по мониторингу и оценке</w:t>
            </w:r>
          </w:p>
        </w:tc>
      </w:tr>
      <w:tr w:rsidR="00352D83" w:rsidRPr="00F10BD4" w:rsidTr="00CF038C">
        <w:tc>
          <w:tcPr>
            <w:tcW w:w="2346" w:type="dxa"/>
            <w:vAlign w:val="center"/>
          </w:tcPr>
          <w:p w:rsidR="00352D83" w:rsidRPr="00A921B9" w:rsidRDefault="00BF6A0F" w:rsidP="00E50DF1">
            <w:pPr>
              <w:spacing w:after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A921B9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A921B9" w:rsidRDefault="00873449" w:rsidP="001F2884">
            <w:pPr>
              <w:pStyle w:val="Heading1"/>
              <w:shd w:val="clear" w:color="auto" w:fill="FFFFFF"/>
              <w:spacing w:before="0" w:line="312" w:lineRule="auto"/>
              <w:ind w:left="75" w:right="75"/>
              <w:rPr>
                <w:rFonts w:ascii="GHEA Grapalat" w:hAnsi="GHEA Grapalat" w:cstheme="minorHAnsi"/>
                <w:b w:val="0"/>
                <w:sz w:val="22"/>
                <w:szCs w:val="22"/>
                <w:lang w:val="ru-RU"/>
              </w:rPr>
            </w:pPr>
            <w:r w:rsidRPr="00A921B9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 xml:space="preserve">Программа/ Проект </w:t>
            </w:r>
            <w:r w:rsidRPr="00A921B9">
              <w:rPr>
                <w:rFonts w:ascii="GHEA Grapalat" w:hAnsi="GHEA Grapalat"/>
                <w:b w:val="0"/>
                <w:sz w:val="22"/>
                <w:szCs w:val="22"/>
                <w:lang w:val="ru-RU"/>
              </w:rPr>
              <w:t xml:space="preserve">по улучшению водных и ирригационных услуг Армении  </w:t>
            </w:r>
            <w:r w:rsidR="00BF6A0F" w:rsidRPr="00A921B9">
              <w:rPr>
                <w:rFonts w:ascii="GHEA Grapalat" w:hAnsi="GHEA Grapalat"/>
                <w:b w:val="0"/>
                <w:sz w:val="22"/>
                <w:szCs w:val="22"/>
                <w:lang w:val="ru-RU"/>
              </w:rPr>
              <w:t>(УВИУ/</w:t>
            </w:r>
            <w:r w:rsidR="00BF6A0F" w:rsidRPr="00A921B9">
              <w:rPr>
                <w:rFonts w:ascii="GHEA Grapalat" w:hAnsi="GHEA Grapalat"/>
                <w:b w:val="0"/>
                <w:sz w:val="22"/>
                <w:szCs w:val="22"/>
              </w:rPr>
              <w:t>WISE</w:t>
            </w:r>
            <w:r w:rsidR="00BF6A0F" w:rsidRPr="00A921B9">
              <w:rPr>
                <w:rFonts w:ascii="GHEA Grapalat" w:hAnsi="GHEA Grapalat"/>
                <w:b w:val="0"/>
                <w:sz w:val="22"/>
                <w:szCs w:val="22"/>
                <w:lang w:val="ru-RU"/>
              </w:rPr>
              <w:t xml:space="preserve">) </w:t>
            </w:r>
            <w:r w:rsidR="001F2884" w:rsidRPr="00A921B9">
              <w:rPr>
                <w:rFonts w:ascii="GHEA Grapalat" w:hAnsi="GHEA Grapalat"/>
                <w:b w:val="0"/>
                <w:sz w:val="22"/>
                <w:szCs w:val="22"/>
                <w:lang w:val="ru-RU"/>
              </w:rPr>
              <w:t>-</w:t>
            </w:r>
            <w:r w:rsidR="00BF6A0F" w:rsidRPr="00A921B9">
              <w:rPr>
                <w:rFonts w:ascii="GHEA Grapalat" w:hAnsi="GHEA Grapalat"/>
                <w:b w:val="0"/>
                <w:sz w:val="22"/>
                <w:szCs w:val="22"/>
                <w:lang w:val="ru-RU"/>
              </w:rPr>
              <w:t xml:space="preserve"> Проект Этапа 1 (</w:t>
            </w:r>
            <w:r w:rsidR="00BF6A0F" w:rsidRPr="00A921B9">
              <w:rPr>
                <w:rFonts w:ascii="GHEA Grapalat" w:hAnsi="GHEA Grapalat"/>
                <w:b w:val="0"/>
                <w:sz w:val="22"/>
                <w:szCs w:val="22"/>
              </w:rPr>
              <w:t>P</w:t>
            </w:r>
            <w:r w:rsidR="00BF6A0F" w:rsidRPr="00A921B9">
              <w:rPr>
                <w:rFonts w:ascii="GHEA Grapalat" w:hAnsi="GHEA Grapalat"/>
                <w:b w:val="0"/>
                <w:sz w:val="22"/>
                <w:szCs w:val="22"/>
                <w:lang w:val="ru-RU"/>
              </w:rPr>
              <w:t>508124)</w:t>
            </w:r>
          </w:p>
        </w:tc>
      </w:tr>
      <w:tr w:rsidR="00352D83" w:rsidRPr="00F10BD4" w:rsidTr="00CF038C">
        <w:tc>
          <w:tcPr>
            <w:tcW w:w="2346" w:type="dxa"/>
            <w:vAlign w:val="center"/>
          </w:tcPr>
          <w:p w:rsidR="00F14CE9" w:rsidRPr="00A921B9" w:rsidRDefault="00F14CE9" w:rsidP="00E50DF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A921B9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A921B9" w:rsidRDefault="00F66675" w:rsidP="00E50DF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A921B9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352D83" w:rsidRPr="00F10BD4" w:rsidTr="00CF038C">
        <w:tc>
          <w:tcPr>
            <w:tcW w:w="2346" w:type="dxa"/>
            <w:vAlign w:val="center"/>
          </w:tcPr>
          <w:p w:rsidR="00F66675" w:rsidRPr="00A921B9" w:rsidRDefault="00F66675" w:rsidP="00E50DF1">
            <w:pPr>
              <w:spacing w:after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A921B9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A921B9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A921B9" w:rsidRDefault="00F66675" w:rsidP="00E50DF1">
            <w:pPr>
              <w:spacing w:after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A921B9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A921B9" w:rsidRDefault="00352D83" w:rsidP="00E50DF1">
      <w:pPr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A921B9" w:rsidRDefault="00091109" w:rsidP="00E50DF1">
      <w:pPr>
        <w:pStyle w:val="ListParagraph"/>
        <w:numPr>
          <w:ilvl w:val="0"/>
          <w:numId w:val="7"/>
        </w:numPr>
        <w:spacing w:after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A921B9">
        <w:rPr>
          <w:rFonts w:ascii="GHEA Grapalat" w:hAnsi="GHEA Grapalat" w:cstheme="minorHAnsi"/>
          <w:b/>
          <w:sz w:val="22"/>
          <w:szCs w:val="22"/>
          <w:lang w:val="en-US"/>
        </w:rPr>
        <w:t xml:space="preserve">ОПИСАНИЕ </w:t>
      </w:r>
      <w:r w:rsidR="00433C87">
        <w:rPr>
          <w:rFonts w:ascii="GHEA Grapalat" w:hAnsi="GHEA Grapalat" w:cstheme="minorHAnsi"/>
          <w:b/>
          <w:sz w:val="22"/>
          <w:szCs w:val="22"/>
          <w:lang w:val="ru-RU"/>
        </w:rPr>
        <w:t>ПРОГРАММЫ</w:t>
      </w:r>
    </w:p>
    <w:p w:rsidR="00FA6710" w:rsidRPr="00A921B9" w:rsidRDefault="00FA6710" w:rsidP="00FA6710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Правительство Республики Армения реализует многоэтапную Программу по Улучшению </w:t>
      </w:r>
      <w:r w:rsidR="009B58EC" w:rsidRPr="00A921B9">
        <w:rPr>
          <w:rFonts w:ascii="GHEA Grapalat" w:hAnsi="GHEA Grapalat"/>
          <w:sz w:val="22"/>
          <w:szCs w:val="22"/>
          <w:lang w:val="ru-RU"/>
        </w:rPr>
        <w:t>водных и ирригационных услуг Армении</w:t>
      </w:r>
      <w:r w:rsidR="009B58EC" w:rsidRPr="00A921B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1B9">
        <w:rPr>
          <w:rFonts w:ascii="GHEA Grapalat" w:hAnsi="GHEA Grapalat"/>
          <w:sz w:val="22"/>
          <w:szCs w:val="22"/>
          <w:lang w:val="ru-RU"/>
        </w:rPr>
        <w:t>(</w:t>
      </w:r>
      <w:r w:rsidRPr="00A921B9">
        <w:rPr>
          <w:rFonts w:ascii="GHEA Grapalat" w:hAnsi="GHEA Grapalat"/>
          <w:sz w:val="22"/>
          <w:szCs w:val="22"/>
        </w:rPr>
        <w:t>WISE</w:t>
      </w:r>
      <w:r w:rsidRPr="00A921B9">
        <w:rPr>
          <w:rFonts w:ascii="GHEA Grapalat" w:hAnsi="GHEA Grapalat"/>
          <w:sz w:val="22"/>
          <w:szCs w:val="22"/>
          <w:lang w:val="ru-RU"/>
        </w:rPr>
        <w:t>) при финансовой поддержке Всемирного банка (ВБ), Французского агентства развития (Ф</w:t>
      </w:r>
      <w:r w:rsidRPr="00A921B9">
        <w:rPr>
          <w:rFonts w:ascii="GHEA Grapalat" w:hAnsi="GHEA Grapalat"/>
          <w:sz w:val="22"/>
          <w:szCs w:val="22"/>
          <w:lang w:val="en-US"/>
        </w:rPr>
        <w:t>A</w:t>
      </w:r>
      <w:r w:rsidRPr="00A921B9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</w:p>
    <w:p w:rsidR="00FA6710" w:rsidRPr="00A921B9" w:rsidRDefault="00FA6710" w:rsidP="00FA6710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A921B9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отдельных районах Армении. </w:t>
      </w:r>
      <w:r w:rsidRPr="00A921B9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A921B9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  <w:lang w:val="ru-RU"/>
        </w:rPr>
        <w:t>обеспечение доступа к эффективным и финансово</w:t>
      </w:r>
      <w:r w:rsidRPr="00A921B9">
        <w:rPr>
          <w:rFonts w:ascii="GHEA Grapalat" w:hAnsi="GHEA Grapalat"/>
          <w:sz w:val="22"/>
          <w:szCs w:val="22"/>
          <w:lang w:val="hy-AM"/>
        </w:rPr>
        <w:t>-</w:t>
      </w:r>
      <w:r w:rsidRPr="00A921B9">
        <w:rPr>
          <w:rFonts w:ascii="GHEA Grapalat" w:hAnsi="GHEA Grapalat"/>
          <w:sz w:val="22"/>
          <w:szCs w:val="22"/>
          <w:lang w:val="ru-RU"/>
        </w:rPr>
        <w:t>устойчивым ирригационным услугам и безопасно управляемым услугам водоснабжения и водоотведения в сельской местности в выбранных районах Армении.</w:t>
      </w:r>
      <w:r w:rsidR="00B97686"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Pr="00A921B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921B9">
        <w:rPr>
          <w:rFonts w:ascii="GHEA Grapalat" w:hAnsi="GHEA Grapalat"/>
          <w:sz w:val="22"/>
          <w:szCs w:val="22"/>
          <w:lang w:val="ru-RU"/>
        </w:rPr>
        <w:t>воды в Армении посредством: а) модернизации отдельных ирригационных систем; б) улучшения сельского водоснабжения в выбранных населённых пунктах и марзах; в) повышения институциональной, финансовой и экологической устойчивости систем предоставления водных услуг.</w:t>
      </w:r>
    </w:p>
    <w:p w:rsidR="00FA6710" w:rsidRPr="00A921B9" w:rsidRDefault="00CF04E5" w:rsidP="00FA6710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Первый этап Программы</w:t>
      </w:r>
      <w:r w:rsidR="00FA6710"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="00FA6710" w:rsidRPr="00A921B9">
        <w:rPr>
          <w:rFonts w:ascii="GHEA Grapalat" w:hAnsi="GHEA Grapalat"/>
          <w:sz w:val="22"/>
          <w:szCs w:val="22"/>
        </w:rPr>
        <w:t>WISE</w:t>
      </w:r>
      <w:r w:rsidR="00FA6710" w:rsidRPr="00A921B9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7744E1" w:rsidRPr="00A921B9" w:rsidRDefault="007744E1" w:rsidP="00E50DF1">
      <w:pPr>
        <w:pStyle w:val="Heading3"/>
        <w:spacing w:before="0" w:after="120" w:line="312" w:lineRule="auto"/>
        <w:jc w:val="both"/>
        <w:rPr>
          <w:rFonts w:ascii="GHEA Grapalat" w:hAnsi="GHEA Grapalat"/>
          <w:b w:val="0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Компонент 1: Реформа водного сектора и институциональное укрепление</w:t>
      </w:r>
    </w:p>
    <w:p w:rsidR="007744E1" w:rsidRPr="00A921B9" w:rsidRDefault="007744E1" w:rsidP="00E50DF1">
      <w:pPr>
        <w:pStyle w:val="Heading4"/>
        <w:spacing w:before="0" w:after="12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Cs w:val="0"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0B2B04" w:rsidRPr="00A921B9" w:rsidRDefault="000B2B04" w:rsidP="00E50DF1">
      <w:pPr>
        <w:pStyle w:val="Heading3"/>
        <w:spacing w:before="0" w:after="12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Cs w:val="0"/>
          <w:sz w:val="22"/>
          <w:szCs w:val="22"/>
          <w:lang w:val="ru-RU"/>
        </w:rPr>
        <w:t>Подкомпонент 1.2. Совершенствование управления ирригационным сектором и предоставления услуг</w:t>
      </w:r>
    </w:p>
    <w:p w:rsidR="000B2B04" w:rsidRPr="00A921B9" w:rsidRDefault="000B2B04" w:rsidP="00E50DF1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Компонент 2: </w:t>
      </w:r>
      <w:r w:rsidR="00B15222"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Улучшение </w:t>
      </w: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сельского водоснабжения и </w:t>
      </w:r>
      <w:r w:rsidR="00933389"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водоотведения</w:t>
      </w:r>
    </w:p>
    <w:p w:rsidR="000B2B04" w:rsidRPr="00A921B9" w:rsidRDefault="000B2B04" w:rsidP="00E50DF1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Подкомпонент 2.1: Институциональное укрепление, наращивание потенциала и реформа нормативно-правовой базы.</w:t>
      </w:r>
    </w:p>
    <w:p w:rsidR="000B2B04" w:rsidRPr="00A921B9" w:rsidRDefault="000B2B04" w:rsidP="00E50DF1">
      <w:pPr>
        <w:pStyle w:val="NormalWeb"/>
        <w:spacing w:before="0" w:beforeAutospacing="0" w:after="120" w:afterAutospacing="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Подкомпонент 2.2: Технико-экономические обоснования и инфраструктурные инвестиции.</w:t>
      </w:r>
    </w:p>
    <w:p w:rsidR="000B2B04" w:rsidRPr="00A921B9" w:rsidRDefault="000B2B04" w:rsidP="00E50DF1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3: Модернизация ирригационной инфраструктуры и управления системами</w:t>
      </w:r>
    </w:p>
    <w:p w:rsidR="000B2B04" w:rsidRPr="00A921B9" w:rsidRDefault="000B2B04" w:rsidP="00E50DF1">
      <w:pPr>
        <w:pStyle w:val="NormalWeb"/>
        <w:numPr>
          <w:ilvl w:val="0"/>
          <w:numId w:val="19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Подкомпонент 3.1: Модернизация климатоустойчивой ирригационной инфраструктуры и систем управления.</w:t>
      </w:r>
    </w:p>
    <w:p w:rsidR="000B2B04" w:rsidRPr="00A921B9" w:rsidRDefault="000B2B04" w:rsidP="00E50DF1">
      <w:pPr>
        <w:pStyle w:val="NormalWeb"/>
        <w:numPr>
          <w:ilvl w:val="0"/>
          <w:numId w:val="19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Подкомпонент 3.2: Внедрение системы диспетчерского управления и сбора данных (</w:t>
      </w:r>
      <w:r w:rsidRPr="00A921B9">
        <w:rPr>
          <w:rFonts w:ascii="GHEA Grapalat" w:hAnsi="GHEA Grapalat"/>
          <w:sz w:val="22"/>
          <w:szCs w:val="22"/>
        </w:rPr>
        <w:t>SCADA</w:t>
      </w:r>
      <w:r w:rsidRPr="00A921B9">
        <w:rPr>
          <w:rFonts w:ascii="GHEA Grapalat" w:hAnsi="GHEA Grapalat"/>
          <w:sz w:val="22"/>
          <w:szCs w:val="22"/>
          <w:lang w:val="ru-RU"/>
        </w:rPr>
        <w:t>).</w:t>
      </w:r>
    </w:p>
    <w:p w:rsidR="000B2B04" w:rsidRPr="00A921B9" w:rsidRDefault="000B2B04" w:rsidP="00E50DF1">
      <w:pPr>
        <w:pStyle w:val="Heading3"/>
        <w:spacing w:before="0"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A921B9" w:rsidRDefault="00D450FF" w:rsidP="00E50DF1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C7F07" w:rsidRPr="00A921B9" w:rsidRDefault="00BC7F07" w:rsidP="00E50DF1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2. ЦЕЛЬ ЗАДАНИЯ</w:t>
      </w:r>
    </w:p>
    <w:p w:rsidR="00AA0233" w:rsidRPr="00A921B9" w:rsidRDefault="00AA0233" w:rsidP="00E50DF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Эффективный мониторинг и оценка (МиО) играют ключевую роль в обеспечении подотчётности, ориентации на результаты и организационного обучения в процессе реализации проекта. Роль специалиста по МиО является критически важной для обеспечения регулярного мониторинга прогресса, оценки результатов и формирования знаний, необходимых для повышения качества реализации проекта и усиления его воздействия.</w:t>
      </w:r>
    </w:p>
    <w:p w:rsidR="00AA0233" w:rsidRPr="00A921B9" w:rsidRDefault="00AA0233" w:rsidP="00E50DF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Цель</w:t>
      </w:r>
      <w:r w:rsidR="00B97686" w:rsidRPr="00A921B9">
        <w:rPr>
          <w:rFonts w:ascii="GHEA Grapalat" w:hAnsi="GHEA Grapalat"/>
          <w:sz w:val="22"/>
          <w:szCs w:val="22"/>
          <w:lang w:val="ru-RU"/>
        </w:rPr>
        <w:t>ю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данного задания </w:t>
      </w:r>
      <w:r w:rsidR="00B97686" w:rsidRPr="00A921B9">
        <w:rPr>
          <w:rFonts w:ascii="GHEA Grapalat" w:hAnsi="GHEA Grapalat"/>
          <w:sz w:val="22"/>
          <w:szCs w:val="22"/>
          <w:lang w:val="ru-RU"/>
        </w:rPr>
        <w:t xml:space="preserve">является </w:t>
      </w:r>
      <w:r w:rsidRPr="00A921B9">
        <w:rPr>
          <w:rFonts w:ascii="GHEA Grapalat" w:hAnsi="GHEA Grapalat"/>
          <w:sz w:val="22"/>
          <w:szCs w:val="22"/>
          <w:lang w:val="ru-RU"/>
        </w:rPr>
        <w:t>создание и управление надёжной функцией МиО, обеспечивающей выполнение всех мероприятий по мониторингу и оценке, связанных с реализацией планов действий проекта, с тем чтобы поддерживать процесс принятия решений на основе данных и обеспечивать подотчётность. Специалист по МиО будет отвечать за разработку, внедрение и руководство системой МиО, обеспечивающей систематическое измерение, анализ и использование данных для адаптивного управления.</w:t>
      </w:r>
    </w:p>
    <w:p w:rsidR="00AA0233" w:rsidRPr="00A921B9" w:rsidRDefault="00AA0233" w:rsidP="00E50DF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Система МиО </w:t>
      </w:r>
      <w:r w:rsidR="00433C87">
        <w:rPr>
          <w:rFonts w:ascii="GHEA Grapalat" w:hAnsi="GHEA Grapalat"/>
          <w:sz w:val="22"/>
          <w:szCs w:val="22"/>
          <w:lang w:val="ru-RU"/>
        </w:rPr>
        <w:t>программы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</w:rPr>
        <w:t>WISE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будет разработана в соответствии с Матрицей результатов проекта. Основная цель системы МиО </w:t>
      </w:r>
      <w:r w:rsidR="00752D77">
        <w:rPr>
          <w:rFonts w:ascii="GHEA Grapalat" w:hAnsi="GHEA Grapalat"/>
          <w:sz w:val="22"/>
          <w:szCs w:val="22"/>
          <w:lang w:val="ru-RU"/>
        </w:rPr>
        <w:t>-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обеспечить систематический сбор, обработку и анализ </w:t>
      </w:r>
      <w:r w:rsidRPr="00A921B9">
        <w:rPr>
          <w:rFonts w:ascii="GHEA Grapalat" w:hAnsi="GHEA Grapalat"/>
          <w:sz w:val="22"/>
          <w:szCs w:val="22"/>
          <w:lang w:val="ru-RU"/>
        </w:rPr>
        <w:lastRenderedPageBreak/>
        <w:t>данных проекта, необходимых для принятия обоснованных решений, направленных на повышение эффективности, результативности, устойчивости и воздействия проекта. Помимо своей управленческой функции, система МиО будет являться важным инструментом обмена знаниями и механизмом управления знаниями.</w:t>
      </w:r>
    </w:p>
    <w:p w:rsidR="00BC7F07" w:rsidRPr="00A921B9" w:rsidRDefault="00BC7F07" w:rsidP="00E50DF1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BC7F07" w:rsidRPr="00A921B9" w:rsidRDefault="00BC7F07" w:rsidP="00E50DF1">
      <w:pPr>
        <w:pStyle w:val="Heading1"/>
        <w:spacing w:before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3. </w:t>
      </w:r>
      <w:r w:rsidR="006A1151"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ОСНОВНЫЕ</w:t>
      </w: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ОБЯЗАННОСТИ</w:t>
      </w:r>
    </w:p>
    <w:p w:rsidR="00AA0233" w:rsidRPr="00A921B9" w:rsidRDefault="00AA0233" w:rsidP="00E50DF1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Специалист по </w:t>
      </w:r>
      <w:r w:rsidR="009F20C0" w:rsidRPr="00A921B9">
        <w:rPr>
          <w:rFonts w:ascii="GHEA Grapalat" w:hAnsi="GHEA Grapalat"/>
          <w:sz w:val="22"/>
          <w:szCs w:val="22"/>
          <w:lang w:val="ru-RU"/>
        </w:rPr>
        <w:t>МиО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будет выполнять следующие функции: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Руководить подготовкой и анализом Матрицы результатов и связанных с ней планов мониторинга и оценки по всем компонентам проекта.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Устанавливать исходные и целевые значения показателей, разрабатывать операционные определения индикаторов и методологии сбора данных.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Создавать и поддерживать системы сбора данных и отчётности.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Создавать и сопровождать базу данных проекта (включая ГИС-данные, где применимо), обеспечивая безопасное хранение, резервное копирование и доступность данных для принятия решений.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Обеспечивать контроль качества данных мониторинга и оценки, включая разработку методологий мониторинга, проведение полевых испытаний, планирование обследований, сбор данных с участием заинтересованных сторон и их верификацию.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Координировать взаимодействие с внутренними и внешними заинтересованными сторонами для своевременного сбора данных и подготовки отчётности.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Разрабатывать технические задания для проведения обследований, исследований и оценок по мере необходимости.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Осуществлять мониторинг хода реализации программы посредством выездов на места, предоставлять обратную связь и поддерживать регулярное взаимодействие с заинтересованными сторонами.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Подготавливать полугодовые и годовые отчёты о прогрессе</w:t>
      </w:r>
      <w:r w:rsidR="00BC563D" w:rsidRPr="00A921B9">
        <w:rPr>
          <w:rFonts w:ascii="GHEA Grapalat" w:hAnsi="GHEA Grapalat"/>
          <w:sz w:val="22"/>
          <w:szCs w:val="22"/>
          <w:lang w:val="ru-RU"/>
        </w:rPr>
        <w:t xml:space="preserve"> проекта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в достижении целевых показателей, определённых в Матрице результатов.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Анализировать отчёты и данные мониторинга для выявления </w:t>
      </w:r>
      <w:r w:rsidR="00BC563D" w:rsidRPr="00A921B9">
        <w:rPr>
          <w:rFonts w:ascii="GHEA Grapalat" w:hAnsi="GHEA Grapalat"/>
          <w:sz w:val="22"/>
          <w:szCs w:val="22"/>
          <w:lang w:val="ru-RU"/>
        </w:rPr>
        <w:t>препятствий</w:t>
      </w:r>
      <w:r w:rsidRPr="00A921B9">
        <w:rPr>
          <w:rFonts w:ascii="GHEA Grapalat" w:hAnsi="GHEA Grapalat"/>
          <w:sz w:val="22"/>
          <w:szCs w:val="22"/>
          <w:lang w:val="ru-RU"/>
        </w:rPr>
        <w:t>, извлечения уроков и подготовки рекомендаций руководству проекта.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Организовывать проведение</w:t>
      </w:r>
      <w:r w:rsidR="00B46C12" w:rsidRPr="00A921B9">
        <w:rPr>
          <w:rFonts w:ascii="GHEA Grapalat" w:hAnsi="GHEA Grapalat"/>
          <w:sz w:val="22"/>
          <w:szCs w:val="22"/>
          <w:lang w:val="ru-RU"/>
        </w:rPr>
        <w:t xml:space="preserve"> исходных,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промежуточных и итоговых оценок программы, включая координацию работы внешних консультантов.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lastRenderedPageBreak/>
        <w:t>Предоставлять информацию для коммуникационных мероприятий по обеспечению прозрачности и распространению результатов проекта.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Консультировать </w:t>
      </w:r>
      <w:r w:rsidR="009123EB" w:rsidRPr="00A921B9">
        <w:rPr>
          <w:rFonts w:ascii="GHEA Grapalat" w:hAnsi="GHEA Grapalat"/>
          <w:sz w:val="22"/>
          <w:szCs w:val="22"/>
          <w:lang w:val="ru-RU"/>
        </w:rPr>
        <w:t>Р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уководителя </w:t>
      </w:r>
      <w:r w:rsidR="00F524F4" w:rsidRPr="00A921B9">
        <w:rPr>
          <w:rFonts w:ascii="GHEA Grapalat" w:hAnsi="GHEA Grapalat"/>
          <w:sz w:val="22"/>
          <w:szCs w:val="22"/>
          <w:lang w:val="ru-RU"/>
        </w:rPr>
        <w:t>программы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</w:rPr>
        <w:t>WISE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по всем вопросам, связанным с предоставлением актуальной информации о ходе реализации и результатах проекта.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Обеспечивать интеграцию показателей устойчивости к изменению климата, гендерных аспектов и вовлечения заинтересованных сторон в матрицу мониторинга.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Тесно взаимодействовать с координаторами компонентов </w:t>
      </w:r>
      <w:r w:rsidRPr="00A921B9">
        <w:rPr>
          <w:rFonts w:ascii="GHEA Grapalat" w:hAnsi="GHEA Grapalat"/>
          <w:sz w:val="22"/>
          <w:szCs w:val="22"/>
        </w:rPr>
        <w:t>WISE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и другим</w:t>
      </w:r>
      <w:r w:rsidR="00E30B14" w:rsidRPr="00A921B9">
        <w:rPr>
          <w:rFonts w:ascii="GHEA Grapalat" w:hAnsi="GHEA Grapalat"/>
          <w:sz w:val="22"/>
          <w:szCs w:val="22"/>
          <w:lang w:val="ru-RU"/>
        </w:rPr>
        <w:t>и заинтересованными сторонами (</w:t>
      </w:r>
      <w:r w:rsidRPr="00A921B9">
        <w:rPr>
          <w:rFonts w:ascii="GHEA Grapalat" w:hAnsi="GHEA Grapalat"/>
          <w:sz w:val="22"/>
          <w:szCs w:val="22"/>
          <w:lang w:val="ru-RU"/>
        </w:rPr>
        <w:t>В</w:t>
      </w:r>
      <w:r w:rsidR="00E30B14" w:rsidRPr="00A921B9">
        <w:rPr>
          <w:rFonts w:ascii="GHEA Grapalat" w:hAnsi="GHEA Grapalat"/>
          <w:sz w:val="22"/>
          <w:szCs w:val="22"/>
          <w:lang w:val="ru-RU"/>
        </w:rPr>
        <w:t>К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, </w:t>
      </w:r>
      <w:r w:rsidR="00E30B14" w:rsidRPr="00A921B9">
        <w:rPr>
          <w:rFonts w:ascii="GHEA Grapalat" w:hAnsi="GHEA Grapalat"/>
          <w:sz w:val="22"/>
          <w:szCs w:val="22"/>
          <w:lang w:val="ru-RU"/>
        </w:rPr>
        <w:t>Джрар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, </w:t>
      </w:r>
      <w:r w:rsidR="00E30B14" w:rsidRPr="00A921B9">
        <w:rPr>
          <w:rFonts w:ascii="GHEA Grapalat" w:hAnsi="GHEA Grapalat"/>
          <w:sz w:val="22"/>
          <w:szCs w:val="22"/>
          <w:lang w:val="ru-RU"/>
        </w:rPr>
        <w:t>АВП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, </w:t>
      </w:r>
      <w:r w:rsidR="001236A0" w:rsidRPr="00A921B9">
        <w:rPr>
          <w:rFonts w:ascii="GHEA Grapalat" w:hAnsi="GHEA Grapalat"/>
          <w:sz w:val="22"/>
          <w:szCs w:val="22"/>
          <w:lang w:val="ru-RU"/>
        </w:rPr>
        <w:t>ЦУАОВ/</w:t>
      </w:r>
      <w:r w:rsidRPr="00A921B9">
        <w:rPr>
          <w:rFonts w:ascii="GHEA Grapalat" w:hAnsi="GHEA Grapalat"/>
          <w:sz w:val="22"/>
          <w:szCs w:val="22"/>
        </w:rPr>
        <w:t>IWAAC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и др.) для обеспечения своевременного и точного обмена данными.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Осуществлять мониторинг реализации Фонда технического обслуживания активов, тарифных реформ и мероприятий по наращиванию потенциала АВП, обеспечивая подготовку отчётности по соответствующим показателям эффективности.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Осуществлять надзор за проведением </w:t>
      </w:r>
      <w:r w:rsidR="006E752C" w:rsidRPr="00A921B9">
        <w:rPr>
          <w:rFonts w:ascii="GHEA Grapalat" w:hAnsi="GHEA Grapalat"/>
          <w:sz w:val="22"/>
          <w:szCs w:val="22"/>
          <w:lang w:val="ru-RU"/>
        </w:rPr>
        <w:t>исходных</w:t>
      </w:r>
      <w:r w:rsidRPr="00A921B9">
        <w:rPr>
          <w:rFonts w:ascii="GHEA Grapalat" w:hAnsi="GHEA Grapalat"/>
          <w:sz w:val="22"/>
          <w:szCs w:val="22"/>
          <w:lang w:val="ru-RU"/>
        </w:rPr>
        <w:t>, промежуточных и итоговых оценок, а также тематических исследований, выполняемых внешними консультантами.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Содействовать использованию результатов оценки для управления программой, адаптивного планирования и разработки будущих проектов.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Координировать работу с надзорными миссиями В</w:t>
      </w:r>
      <w:r w:rsidR="006E752C" w:rsidRPr="00A921B9">
        <w:rPr>
          <w:rFonts w:ascii="GHEA Grapalat" w:hAnsi="GHEA Grapalat"/>
          <w:sz w:val="22"/>
          <w:szCs w:val="22"/>
          <w:lang w:val="ru-RU"/>
        </w:rPr>
        <w:t>Б/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="006B2626" w:rsidRPr="00A921B9">
        <w:rPr>
          <w:rFonts w:ascii="GHEA Grapalat" w:hAnsi="GHEA Grapalat"/>
          <w:sz w:val="22"/>
          <w:szCs w:val="22"/>
          <w:lang w:val="ru-RU"/>
        </w:rPr>
        <w:t>ФАР</w:t>
      </w:r>
      <w:r w:rsidRPr="00A921B9">
        <w:rPr>
          <w:rFonts w:ascii="GHEA Grapalat" w:hAnsi="GHEA Grapalat"/>
          <w:sz w:val="22"/>
          <w:szCs w:val="22"/>
          <w:lang w:val="ru-RU"/>
        </w:rPr>
        <w:t>, предоставляя все необходимые данные, документы и подтверждения прогресса.</w:t>
      </w:r>
    </w:p>
    <w:p w:rsidR="00E50DF1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Оказывать обучение и техническую помощь сотрудникам В</w:t>
      </w:r>
      <w:r w:rsidR="00E30B14" w:rsidRPr="00A921B9">
        <w:rPr>
          <w:rFonts w:ascii="GHEA Grapalat" w:hAnsi="GHEA Grapalat"/>
          <w:sz w:val="22"/>
          <w:szCs w:val="22"/>
          <w:lang w:val="ru-RU"/>
        </w:rPr>
        <w:t>К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, </w:t>
      </w:r>
      <w:r w:rsidR="00E30B14" w:rsidRPr="00A921B9">
        <w:rPr>
          <w:rFonts w:ascii="GHEA Grapalat" w:hAnsi="GHEA Grapalat"/>
          <w:sz w:val="22"/>
          <w:szCs w:val="22"/>
          <w:lang w:val="ru-RU"/>
        </w:rPr>
        <w:t>Джрар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и АВП для укрепления их потенциала в области сбора данных, мониторинга и подготовки отчётности.</w:t>
      </w:r>
    </w:p>
    <w:p w:rsidR="00AA0233" w:rsidRPr="00A921B9" w:rsidRDefault="00AA0233" w:rsidP="00E50DF1">
      <w:pPr>
        <w:pStyle w:val="NormalWeb"/>
        <w:numPr>
          <w:ilvl w:val="0"/>
          <w:numId w:val="24"/>
        </w:numPr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Выполнять другие сопутствующие функции в с</w:t>
      </w:r>
      <w:r w:rsidR="008E5A96" w:rsidRPr="00A921B9">
        <w:rPr>
          <w:rFonts w:ascii="GHEA Grapalat" w:hAnsi="GHEA Grapalat"/>
          <w:sz w:val="22"/>
          <w:szCs w:val="22"/>
          <w:lang w:val="ru-RU"/>
        </w:rPr>
        <w:t>оответствии с поручениями Р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уководителя </w:t>
      </w:r>
      <w:r w:rsidR="008E5A96" w:rsidRPr="00A921B9">
        <w:rPr>
          <w:rFonts w:ascii="GHEA Grapalat" w:hAnsi="GHEA Grapalat"/>
          <w:sz w:val="22"/>
          <w:szCs w:val="22"/>
          <w:lang w:val="ru-RU"/>
        </w:rPr>
        <w:t>программы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</w:rPr>
        <w:t>WISE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для обеспечения эффективного управления результативностью проекта.</w:t>
      </w:r>
    </w:p>
    <w:p w:rsidR="00BC7F07" w:rsidRPr="00A921B9" w:rsidRDefault="00BC7F07" w:rsidP="00E50DF1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BC7F07" w:rsidRPr="00A921B9" w:rsidRDefault="00BC7F07" w:rsidP="00E50DF1">
      <w:pPr>
        <w:pStyle w:val="Heading1"/>
        <w:spacing w:before="0" w:line="312" w:lineRule="auto"/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4. КВАЛИФИКАЦИЯ И ТРЕБОВАНИЯ</w:t>
      </w:r>
    </w:p>
    <w:p w:rsidR="00AA0233" w:rsidRPr="00A921B9" w:rsidRDefault="00AA0233" w:rsidP="00C66595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Высшее образование в области экономики, </w:t>
      </w:r>
      <w:r w:rsidR="00C66595" w:rsidRPr="00A921B9">
        <w:rPr>
          <w:rFonts w:ascii="GHEA Grapalat" w:hAnsi="GHEA Grapalat"/>
          <w:sz w:val="22"/>
          <w:szCs w:val="22"/>
          <w:lang w:val="ru-RU"/>
        </w:rPr>
        <w:t xml:space="preserve">финансов, </w:t>
      </w:r>
      <w:r w:rsidRPr="00A921B9">
        <w:rPr>
          <w:rFonts w:ascii="GHEA Grapalat" w:hAnsi="GHEA Grapalat"/>
          <w:sz w:val="22"/>
          <w:szCs w:val="22"/>
          <w:lang w:val="ru-RU"/>
        </w:rPr>
        <w:t>статистики, государственной политики, исследований развития, управления водными ресурсами или смежной области.</w:t>
      </w:r>
    </w:p>
    <w:p w:rsidR="00F10BD4" w:rsidRPr="00F10BD4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Не менее </w:t>
      </w:r>
      <w:r w:rsidRPr="00A921B9">
        <w:rPr>
          <w:rStyle w:val="Strong"/>
          <w:rFonts w:ascii="GHEA Grapalat" w:hAnsi="GHEA Grapalat"/>
          <w:b w:val="0"/>
          <w:sz w:val="22"/>
          <w:szCs w:val="22"/>
          <w:lang w:val="ru-RU"/>
        </w:rPr>
        <w:t>5 лет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профессионального опыта</w:t>
      </w:r>
      <w:r w:rsidR="00F10BD4">
        <w:rPr>
          <w:rFonts w:ascii="GHEA Grapalat" w:hAnsi="GHEA Grapalat"/>
          <w:sz w:val="22"/>
          <w:szCs w:val="22"/>
          <w:lang w:val="ru-RU"/>
        </w:rPr>
        <w:t xml:space="preserve"> в</w:t>
      </w:r>
      <w:r w:rsidR="00F10BD4" w:rsidRPr="00A921B9">
        <w:rPr>
          <w:rFonts w:ascii="GHEA Grapalat" w:hAnsi="GHEA Grapalat"/>
          <w:sz w:val="22"/>
          <w:szCs w:val="22"/>
          <w:lang w:val="ru-RU"/>
        </w:rPr>
        <w:t xml:space="preserve"> крупномасштабных проект</w:t>
      </w:r>
      <w:r w:rsidR="00F10BD4">
        <w:rPr>
          <w:rFonts w:ascii="GHEA Grapalat" w:hAnsi="GHEA Grapalat"/>
          <w:sz w:val="22"/>
          <w:szCs w:val="22"/>
          <w:lang w:val="ru-RU"/>
        </w:rPr>
        <w:t>ах.</w:t>
      </w:r>
    </w:p>
    <w:p w:rsidR="005E36C5" w:rsidRPr="00A921B9" w:rsidRDefault="00F10BD4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lastRenderedPageBreak/>
        <w:t>Профессиональный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опыт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="00AA0233" w:rsidRPr="00A921B9">
        <w:rPr>
          <w:rFonts w:ascii="GHEA Grapalat" w:hAnsi="GHEA Grapalat"/>
          <w:sz w:val="22"/>
          <w:szCs w:val="22"/>
          <w:lang w:val="ru-RU"/>
        </w:rPr>
        <w:t>в разработке и внедрении систем мониторинга и оценки для крупномасштабных проектов, предпочтительно в сфере водоснабжения, ирригации или управления природными ресурсами.</w:t>
      </w:r>
    </w:p>
    <w:p w:rsidR="005E36C5" w:rsidRPr="00A921B9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Опыт работы с системами результатов и показателями эффективности в проектах, финансируемых Всемирным банком или другими международными финансовыми организациями.</w:t>
      </w:r>
    </w:p>
    <w:p w:rsidR="005E36C5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Подтверждённый опыт сбора и анализа количественных и качественных данных, включая проведение обследований, использование статистических методов и инструментов оценки.</w:t>
      </w:r>
    </w:p>
    <w:p w:rsidR="00F10BD4" w:rsidRPr="00A921B9" w:rsidRDefault="00F10BD4" w:rsidP="00F10BD4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bookmarkStart w:id="0" w:name="_GoBack"/>
      <w:r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bookmarkEnd w:id="0"/>
    <w:p w:rsidR="005E36C5" w:rsidRPr="00A921B9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Уверенное владение базами данных и программным обеспечением для мониторинга и оценки.</w:t>
      </w:r>
    </w:p>
    <w:p w:rsidR="005E36C5" w:rsidRPr="00A921B9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Развитые аналитические и отчётные навыки, включая способность готовить высококачественные отчёты и аналитические материалы для государственных органов и партнёров по развитию.</w:t>
      </w:r>
    </w:p>
    <w:p w:rsidR="005E36C5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Развитые коммуникативные и координационные навыки, способность эффективно взаимодействовать с различными учреждениями и заинтересованными сторонами.</w:t>
      </w:r>
    </w:p>
    <w:p w:rsidR="00F10BD4" w:rsidRPr="00A921B9" w:rsidRDefault="00F10BD4" w:rsidP="00F10BD4">
      <w:pPr>
        <w:pStyle w:val="NormalWeb"/>
        <w:spacing w:before="0" w:beforeAutospacing="0" w:after="120" w:afterAutospacing="0" w:line="312" w:lineRule="auto"/>
        <w:ind w:left="360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Знание языков</w:t>
      </w:r>
    </w:p>
    <w:p w:rsidR="00AA0233" w:rsidRPr="00A921B9" w:rsidRDefault="00AA0233" w:rsidP="00E50DF1">
      <w:pPr>
        <w:pStyle w:val="NormalWeb"/>
        <w:numPr>
          <w:ilvl w:val="0"/>
          <w:numId w:val="25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>Свободное владение армянским</w:t>
      </w:r>
      <w:r w:rsidR="000C37E4" w:rsidRPr="00A921B9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="000C37E4" w:rsidRPr="00A921B9">
        <w:rPr>
          <w:rFonts w:ascii="GHEA Grapalat" w:hAnsi="GHEA Grapalat"/>
          <w:sz w:val="22"/>
          <w:szCs w:val="22"/>
          <w:lang w:val="ru-RU"/>
        </w:rPr>
        <w:t>знание английского языка будет рассматриваться как существенное преимущество</w:t>
      </w:r>
      <w:r w:rsidR="00902137" w:rsidRPr="00A921B9">
        <w:rPr>
          <w:rFonts w:ascii="GHEA Grapalat" w:hAnsi="GHEA Grapalat"/>
          <w:sz w:val="22"/>
          <w:szCs w:val="22"/>
          <w:lang w:val="ru-RU"/>
        </w:rPr>
        <w:t xml:space="preserve">, ввиду </w:t>
      </w:r>
      <w:r w:rsidRPr="00A921B9">
        <w:rPr>
          <w:rFonts w:ascii="GHEA Grapalat" w:hAnsi="GHEA Grapalat"/>
          <w:sz w:val="22"/>
          <w:szCs w:val="22"/>
          <w:lang w:val="ru-RU"/>
        </w:rPr>
        <w:t>необходимости взаимодействия с международными консультантами и соблюдения стандартов Всемирного банка.</w:t>
      </w:r>
    </w:p>
    <w:p w:rsidR="00AA0233" w:rsidRPr="00A921B9" w:rsidRDefault="00AA0233" w:rsidP="00E50DF1">
      <w:pPr>
        <w:spacing w:after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0B2B04" w:rsidRPr="00A921B9" w:rsidRDefault="000B2B04" w:rsidP="00E50DF1">
      <w:pPr>
        <w:pStyle w:val="Heading2"/>
        <w:spacing w:after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5. ИНСТИТУЦИОНАЛЬНЫЕ АСПЕКТЫ И ПОРЯДОК ОТЧЁТНОСТИ</w:t>
      </w:r>
    </w:p>
    <w:p w:rsidR="000B2B04" w:rsidRPr="00A921B9" w:rsidRDefault="000B2B04" w:rsidP="00E50DF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Услуги </w:t>
      </w:r>
      <w:r w:rsidR="00202841" w:rsidRPr="00A921B9">
        <w:rPr>
          <w:rFonts w:ascii="GHEA Grapalat" w:hAnsi="GHEA Grapalat"/>
          <w:sz w:val="22"/>
          <w:szCs w:val="22"/>
          <w:lang w:val="ru-RU"/>
        </w:rPr>
        <w:t xml:space="preserve">Специалиста по мониторингу и оценке </w:t>
      </w:r>
      <w:r w:rsidR="00C373D6" w:rsidRPr="00A921B9">
        <w:rPr>
          <w:rFonts w:ascii="GHEA Grapalat" w:hAnsi="GHEA Grapalat"/>
          <w:sz w:val="22"/>
          <w:szCs w:val="22"/>
          <w:lang w:val="ru-RU"/>
        </w:rPr>
        <w:t xml:space="preserve">программы </w:t>
      </w:r>
      <w:r w:rsidRPr="00A921B9">
        <w:rPr>
          <w:rFonts w:ascii="GHEA Grapalat" w:hAnsi="GHEA Grapalat"/>
          <w:sz w:val="22"/>
          <w:szCs w:val="22"/>
        </w:rPr>
        <w:t>WISE</w:t>
      </w:r>
      <w:r w:rsidRPr="00A921B9">
        <w:rPr>
          <w:rFonts w:ascii="GHEA Grapalat" w:hAnsi="GHEA Grapalat"/>
          <w:sz w:val="22"/>
          <w:szCs w:val="22"/>
          <w:lang w:val="ru-RU"/>
        </w:rPr>
        <w:t xml:space="preserve"> будут предоставляться в рамках договора на оказание консультационных услуг на весь срок выполнения задания.</w:t>
      </w:r>
      <w:r w:rsidR="00C373D6" w:rsidRPr="00A921B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921B9">
        <w:rPr>
          <w:rFonts w:ascii="GHEA Grapalat" w:hAnsi="GHEA Grapalat"/>
          <w:sz w:val="22"/>
          <w:szCs w:val="22"/>
          <w:lang w:val="ru-RU"/>
        </w:rPr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0B2B04" w:rsidRPr="00A921B9" w:rsidRDefault="00463EA1" w:rsidP="00E50DF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A921B9">
        <w:rPr>
          <w:rFonts w:ascii="GHEA Grapalat" w:hAnsi="GHEA Grapalat"/>
          <w:sz w:val="22"/>
          <w:szCs w:val="22"/>
          <w:lang w:val="ru-RU"/>
        </w:rPr>
        <w:t xml:space="preserve">Специалист по мониторингу и оценке </w:t>
      </w:r>
      <w:r w:rsidR="00C373D6" w:rsidRPr="00A921B9">
        <w:rPr>
          <w:rFonts w:ascii="GHEA Grapalat" w:hAnsi="GHEA Grapalat"/>
          <w:sz w:val="22"/>
          <w:szCs w:val="22"/>
          <w:lang w:val="ru-RU"/>
        </w:rPr>
        <w:t xml:space="preserve">программы </w:t>
      </w:r>
      <w:r w:rsidR="000B2B04" w:rsidRPr="00A921B9">
        <w:rPr>
          <w:rFonts w:ascii="GHEA Grapalat" w:hAnsi="GHEA Grapalat"/>
          <w:sz w:val="22"/>
          <w:szCs w:val="22"/>
        </w:rPr>
        <w:t>WISE</w:t>
      </w:r>
      <w:r w:rsidR="000B2B04" w:rsidRPr="00A921B9">
        <w:rPr>
          <w:rFonts w:ascii="GHEA Grapalat" w:hAnsi="GHEA Grapalat"/>
          <w:sz w:val="22"/>
          <w:szCs w:val="22"/>
          <w:lang w:val="ru-RU"/>
        </w:rPr>
        <w:t xml:space="preserve"> подчиняется </w:t>
      </w:r>
      <w:r w:rsidR="00CF04E5" w:rsidRPr="00A921B9">
        <w:rPr>
          <w:rFonts w:ascii="GHEA Grapalat" w:hAnsi="GHEA Grapalat"/>
          <w:sz w:val="22"/>
          <w:szCs w:val="22"/>
          <w:lang w:val="ru-RU"/>
        </w:rPr>
        <w:t>Руководителю</w:t>
      </w:r>
      <w:r w:rsidR="000B2B04" w:rsidRPr="00A921B9">
        <w:rPr>
          <w:rFonts w:ascii="GHEA Grapalat" w:hAnsi="GHEA Grapalat"/>
          <w:sz w:val="22"/>
          <w:szCs w:val="22"/>
          <w:lang w:val="ru-RU"/>
        </w:rPr>
        <w:t xml:space="preserve"> программы </w:t>
      </w:r>
      <w:r w:rsidR="000B2B04" w:rsidRPr="00A921B9">
        <w:rPr>
          <w:rFonts w:ascii="GHEA Grapalat" w:hAnsi="GHEA Grapalat"/>
          <w:sz w:val="22"/>
          <w:szCs w:val="22"/>
        </w:rPr>
        <w:t>WISE</w:t>
      </w:r>
      <w:r w:rsidR="000B2B04" w:rsidRPr="00A921B9">
        <w:rPr>
          <w:rFonts w:ascii="GHEA Grapalat" w:hAnsi="GHEA Grapalat"/>
          <w:sz w:val="22"/>
          <w:szCs w:val="22"/>
          <w:lang w:val="ru-RU"/>
        </w:rPr>
        <w:t>.</w:t>
      </w:r>
    </w:p>
    <w:p w:rsidR="000B2B04" w:rsidRPr="00A921B9" w:rsidRDefault="000B2B04" w:rsidP="00E50DF1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A921B9" w:rsidRDefault="000B2B04" w:rsidP="00E50DF1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062DB" w:rsidRPr="00A921B9" w:rsidRDefault="00B062DB" w:rsidP="00E50DF1">
      <w:pPr>
        <w:spacing w:after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sectPr w:rsidR="00B062DB" w:rsidRPr="00A921B9">
      <w:footerReference w:type="even" r:id="rId9"/>
      <w:footerReference w:type="default" r:id="rId10"/>
      <w:footerReference w:type="first" r:id="rId11"/>
      <w:pgSz w:w="12240" w:h="15840"/>
      <w:pgMar w:top="90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582" w:rsidRDefault="003E6582">
      <w:r>
        <w:separator/>
      </w:r>
    </w:p>
  </w:endnote>
  <w:endnote w:type="continuationSeparator" w:id="0">
    <w:p w:rsidR="003E6582" w:rsidRDefault="003E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7E84BD07" wp14:editId="4554BB4A">
              <wp:simplePos x="0" y="0"/>
              <wp:positionH relativeFrom="column">
                <wp:posOffset>1807029</wp:posOffset>
              </wp:positionH>
              <wp:positionV relativeFrom="paragraph">
                <wp:posOffset>-3538</wp:posOffset>
              </wp:positionV>
              <wp:extent cx="4229100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291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142.3pt;margin-top:-.3pt;width:333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2E42CD">
      <w:rPr>
        <w:noProof/>
        <w:color w:val="000000"/>
        <w:sz w:val="18"/>
        <w:szCs w:val="18"/>
      </w:rPr>
      <w:t>3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582" w:rsidRDefault="003E6582">
      <w:r>
        <w:separator/>
      </w:r>
    </w:p>
  </w:footnote>
  <w:footnote w:type="continuationSeparator" w:id="0">
    <w:p w:rsidR="003E6582" w:rsidRDefault="003E6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48D97C99"/>
    <w:multiLevelType w:val="multilevel"/>
    <w:tmpl w:val="509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D9081A"/>
    <w:multiLevelType w:val="hybridMultilevel"/>
    <w:tmpl w:val="E1D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081655"/>
    <w:multiLevelType w:val="hybridMultilevel"/>
    <w:tmpl w:val="DFE27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22693D"/>
    <w:multiLevelType w:val="hybridMultilevel"/>
    <w:tmpl w:val="52CA8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1"/>
  </w:num>
  <w:num w:numId="2">
    <w:abstractNumId w:val="19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24"/>
  </w:num>
  <w:num w:numId="8">
    <w:abstractNumId w:val="15"/>
  </w:num>
  <w:num w:numId="9">
    <w:abstractNumId w:val="2"/>
  </w:num>
  <w:num w:numId="10">
    <w:abstractNumId w:val="22"/>
  </w:num>
  <w:num w:numId="11">
    <w:abstractNumId w:val="13"/>
  </w:num>
  <w:num w:numId="12">
    <w:abstractNumId w:val="11"/>
  </w:num>
  <w:num w:numId="13">
    <w:abstractNumId w:val="6"/>
  </w:num>
  <w:num w:numId="14">
    <w:abstractNumId w:val="12"/>
  </w:num>
  <w:num w:numId="15">
    <w:abstractNumId w:val="5"/>
  </w:num>
  <w:num w:numId="16">
    <w:abstractNumId w:val="10"/>
  </w:num>
  <w:num w:numId="17">
    <w:abstractNumId w:val="23"/>
  </w:num>
  <w:num w:numId="18">
    <w:abstractNumId w:val="8"/>
  </w:num>
  <w:num w:numId="19">
    <w:abstractNumId w:val="16"/>
  </w:num>
  <w:num w:numId="20">
    <w:abstractNumId w:val="0"/>
  </w:num>
  <w:num w:numId="21">
    <w:abstractNumId w:val="20"/>
  </w:num>
  <w:num w:numId="22">
    <w:abstractNumId w:val="18"/>
  </w:num>
  <w:num w:numId="23">
    <w:abstractNumId w:val="9"/>
  </w:num>
  <w:num w:numId="24">
    <w:abstractNumId w:val="1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13D91"/>
    <w:rsid w:val="0007213D"/>
    <w:rsid w:val="00091109"/>
    <w:rsid w:val="000B2B04"/>
    <w:rsid w:val="000C0BE9"/>
    <w:rsid w:val="000C37E4"/>
    <w:rsid w:val="00101D0E"/>
    <w:rsid w:val="001236A0"/>
    <w:rsid w:val="00177118"/>
    <w:rsid w:val="001C1595"/>
    <w:rsid w:val="001D4566"/>
    <w:rsid w:val="001D5E66"/>
    <w:rsid w:val="001F2884"/>
    <w:rsid w:val="00202841"/>
    <w:rsid w:val="0021635A"/>
    <w:rsid w:val="00222948"/>
    <w:rsid w:val="002309AA"/>
    <w:rsid w:val="002E42CD"/>
    <w:rsid w:val="0032795F"/>
    <w:rsid w:val="00352D83"/>
    <w:rsid w:val="00356C7A"/>
    <w:rsid w:val="00364325"/>
    <w:rsid w:val="00373CC9"/>
    <w:rsid w:val="00392082"/>
    <w:rsid w:val="003E6582"/>
    <w:rsid w:val="003F0152"/>
    <w:rsid w:val="00433C87"/>
    <w:rsid w:val="00463EA1"/>
    <w:rsid w:val="00506308"/>
    <w:rsid w:val="00561B70"/>
    <w:rsid w:val="005B25E3"/>
    <w:rsid w:val="005E36C5"/>
    <w:rsid w:val="00664066"/>
    <w:rsid w:val="006A1151"/>
    <w:rsid w:val="006B2626"/>
    <w:rsid w:val="006B4EB3"/>
    <w:rsid w:val="006B6AD8"/>
    <w:rsid w:val="006D1401"/>
    <w:rsid w:val="006D7D59"/>
    <w:rsid w:val="006E0C29"/>
    <w:rsid w:val="006E752C"/>
    <w:rsid w:val="00732F63"/>
    <w:rsid w:val="00752D77"/>
    <w:rsid w:val="007673D7"/>
    <w:rsid w:val="007744E1"/>
    <w:rsid w:val="00805E18"/>
    <w:rsid w:val="00825B12"/>
    <w:rsid w:val="00867B74"/>
    <w:rsid w:val="00873449"/>
    <w:rsid w:val="008A19B9"/>
    <w:rsid w:val="008B51E8"/>
    <w:rsid w:val="008E3570"/>
    <w:rsid w:val="008E5A96"/>
    <w:rsid w:val="00902137"/>
    <w:rsid w:val="009123EB"/>
    <w:rsid w:val="00932DBE"/>
    <w:rsid w:val="00933389"/>
    <w:rsid w:val="00933BB0"/>
    <w:rsid w:val="00954014"/>
    <w:rsid w:val="009B4287"/>
    <w:rsid w:val="009B58EC"/>
    <w:rsid w:val="009F20C0"/>
    <w:rsid w:val="009F3D3F"/>
    <w:rsid w:val="00A62BFA"/>
    <w:rsid w:val="00A675F2"/>
    <w:rsid w:val="00A921B9"/>
    <w:rsid w:val="00AA0233"/>
    <w:rsid w:val="00AA3526"/>
    <w:rsid w:val="00AD129A"/>
    <w:rsid w:val="00AD459E"/>
    <w:rsid w:val="00AF1BD1"/>
    <w:rsid w:val="00B00600"/>
    <w:rsid w:val="00B062DB"/>
    <w:rsid w:val="00B15222"/>
    <w:rsid w:val="00B46C12"/>
    <w:rsid w:val="00B97686"/>
    <w:rsid w:val="00BC563D"/>
    <w:rsid w:val="00BC7F07"/>
    <w:rsid w:val="00BD16D6"/>
    <w:rsid w:val="00BF6A0F"/>
    <w:rsid w:val="00C16C28"/>
    <w:rsid w:val="00C373D6"/>
    <w:rsid w:val="00C66595"/>
    <w:rsid w:val="00CB4677"/>
    <w:rsid w:val="00CB700E"/>
    <w:rsid w:val="00CC0808"/>
    <w:rsid w:val="00CC6FA0"/>
    <w:rsid w:val="00CF038C"/>
    <w:rsid w:val="00CF04E5"/>
    <w:rsid w:val="00D14AB2"/>
    <w:rsid w:val="00D21FAD"/>
    <w:rsid w:val="00D450FF"/>
    <w:rsid w:val="00D73584"/>
    <w:rsid w:val="00DE2A1D"/>
    <w:rsid w:val="00E13F5D"/>
    <w:rsid w:val="00E268BC"/>
    <w:rsid w:val="00E30B14"/>
    <w:rsid w:val="00E50DF1"/>
    <w:rsid w:val="00E64021"/>
    <w:rsid w:val="00E8047B"/>
    <w:rsid w:val="00E904B1"/>
    <w:rsid w:val="00EA34FF"/>
    <w:rsid w:val="00F05FFC"/>
    <w:rsid w:val="00F10BD4"/>
    <w:rsid w:val="00F14CE9"/>
    <w:rsid w:val="00F524F4"/>
    <w:rsid w:val="00F5722B"/>
    <w:rsid w:val="00F66675"/>
    <w:rsid w:val="00FA3DAF"/>
    <w:rsid w:val="00FA6710"/>
    <w:rsid w:val="00FC433C"/>
    <w:rsid w:val="00FE4015"/>
    <w:rsid w:val="00FE568B"/>
    <w:rsid w:val="00FE581F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93</cp:revision>
  <dcterms:created xsi:type="dcterms:W3CDTF">2025-10-24T12:52:00Z</dcterms:created>
  <dcterms:modified xsi:type="dcterms:W3CDTF">2026-02-26T13:28:00Z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